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FDE6D" w14:textId="77777777" w:rsidR="0017171A" w:rsidRPr="009335F3" w:rsidRDefault="0017171A" w:rsidP="0017171A">
      <w:pPr>
        <w:rPr>
          <w:rFonts w:ascii="Calibri" w:hAnsi="Calibri" w:cs="Calibri"/>
          <w:b/>
          <w:bCs/>
          <w:sz w:val="6"/>
          <w:szCs w:val="14"/>
          <w:u w:val="single"/>
        </w:rPr>
      </w:pPr>
    </w:p>
    <w:p w14:paraId="55B78EBD" w14:textId="79B90497" w:rsidR="003B063F" w:rsidRPr="003B063F" w:rsidRDefault="003B063F" w:rsidP="0017171A">
      <w:pPr>
        <w:tabs>
          <w:tab w:val="center" w:pos="709"/>
        </w:tabs>
        <w:rPr>
          <w:b/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Date:      /       /2025</w:t>
      </w:r>
    </w:p>
    <w:p w14:paraId="1DD4A8DB" w14:textId="2735CAF3" w:rsidR="0017171A" w:rsidRPr="009335F3" w:rsidRDefault="0017171A" w:rsidP="0017171A">
      <w:pPr>
        <w:tabs>
          <w:tab w:val="center" w:pos="709"/>
        </w:tabs>
        <w:rPr>
          <w:b/>
          <w:bCs/>
          <w:color w:val="000000"/>
          <w:u w:val="single"/>
        </w:rPr>
      </w:pPr>
      <w:r w:rsidRPr="009335F3">
        <w:rPr>
          <w:b/>
          <w:bCs/>
          <w:color w:val="000000"/>
          <w:u w:val="single"/>
        </w:rPr>
        <w:t>Submitted to the Head:</w:t>
      </w:r>
    </w:p>
    <w:p w14:paraId="025EA850" w14:textId="77777777" w:rsidR="0017171A" w:rsidRPr="00E006DD" w:rsidRDefault="0017171A" w:rsidP="0017171A">
      <w:pPr>
        <w:tabs>
          <w:tab w:val="center" w:pos="709"/>
        </w:tabs>
        <w:rPr>
          <w:b/>
          <w:bCs/>
          <w:color w:val="000000"/>
          <w:sz w:val="18"/>
          <w:szCs w:val="18"/>
          <w:u w:val="single"/>
        </w:rPr>
      </w:pPr>
    </w:p>
    <w:p w14:paraId="046BB4DF" w14:textId="77777777" w:rsidR="0017171A" w:rsidRPr="009335F3" w:rsidRDefault="0017171A" w:rsidP="0017171A">
      <w:pPr>
        <w:tabs>
          <w:tab w:val="center" w:pos="709"/>
        </w:tabs>
        <w:rPr>
          <w:bCs/>
          <w:color w:val="000000"/>
        </w:rPr>
      </w:pPr>
      <w:r w:rsidRPr="009335F3">
        <w:rPr>
          <w:b/>
          <w:bCs/>
          <w:color w:val="000000"/>
        </w:rPr>
        <w:t xml:space="preserve">Subject: </w:t>
      </w:r>
      <w:r w:rsidRPr="009335F3">
        <w:rPr>
          <w:bCs/>
          <w:color w:val="000000"/>
        </w:rPr>
        <w:t>Application for registration in DECE</w:t>
      </w:r>
      <w:r>
        <w:rPr>
          <w:bCs/>
          <w:color w:val="000000"/>
        </w:rPr>
        <w:t xml:space="preserve"> Biometric System and laboratory access.</w:t>
      </w:r>
    </w:p>
    <w:p w14:paraId="33067E25" w14:textId="77777777" w:rsidR="0017171A" w:rsidRPr="003E5A87" w:rsidRDefault="0017171A" w:rsidP="0017171A">
      <w:pPr>
        <w:tabs>
          <w:tab w:val="center" w:pos="709"/>
        </w:tabs>
        <w:rPr>
          <w:b/>
          <w:bCs/>
          <w:color w:val="000000"/>
          <w:sz w:val="14"/>
          <w:szCs w:val="14"/>
          <w:u w:val="single"/>
        </w:rPr>
      </w:pPr>
    </w:p>
    <w:p w14:paraId="1B222594" w14:textId="77777777" w:rsidR="0017171A" w:rsidRPr="009335F3" w:rsidRDefault="0017171A" w:rsidP="0017171A">
      <w:pPr>
        <w:tabs>
          <w:tab w:val="center" w:pos="709"/>
        </w:tabs>
        <w:rPr>
          <w:bCs/>
          <w:color w:val="000000"/>
        </w:rPr>
      </w:pPr>
      <w:r w:rsidRPr="009335F3">
        <w:rPr>
          <w:bCs/>
          <w:color w:val="000000"/>
        </w:rPr>
        <w:t xml:space="preserve">It is requested to approve </w:t>
      </w:r>
      <w:r>
        <w:rPr>
          <w:bCs/>
          <w:color w:val="000000"/>
        </w:rPr>
        <w:t xml:space="preserve">the </w:t>
      </w:r>
      <w:r w:rsidRPr="009335F3">
        <w:rPr>
          <w:bCs/>
          <w:color w:val="000000"/>
        </w:rPr>
        <w:t xml:space="preserve">registration of the undersigned in </w:t>
      </w:r>
      <w:r>
        <w:rPr>
          <w:bCs/>
          <w:color w:val="000000"/>
        </w:rPr>
        <w:t xml:space="preserve">the </w:t>
      </w:r>
      <w:r w:rsidRPr="009335F3">
        <w:rPr>
          <w:bCs/>
          <w:color w:val="000000"/>
        </w:rPr>
        <w:t>D</w:t>
      </w:r>
      <w:r>
        <w:rPr>
          <w:bCs/>
          <w:color w:val="000000"/>
        </w:rPr>
        <w:t>o</w:t>
      </w:r>
      <w:r w:rsidRPr="009335F3">
        <w:rPr>
          <w:bCs/>
          <w:color w:val="000000"/>
        </w:rPr>
        <w:t xml:space="preserve">ECE Biometric System for accessing </w:t>
      </w:r>
      <w:r>
        <w:rPr>
          <w:bCs/>
          <w:color w:val="000000"/>
        </w:rPr>
        <w:t xml:space="preserve">the </w:t>
      </w:r>
      <w:r w:rsidRPr="009335F3">
        <w:rPr>
          <w:bCs/>
          <w:color w:val="000000"/>
        </w:rPr>
        <w:t xml:space="preserve">side gate of </w:t>
      </w:r>
      <w:r>
        <w:rPr>
          <w:bCs/>
          <w:color w:val="000000"/>
        </w:rPr>
        <w:t xml:space="preserve">the </w:t>
      </w:r>
      <w:r w:rsidRPr="009335F3">
        <w:rPr>
          <w:bCs/>
          <w:color w:val="000000"/>
        </w:rPr>
        <w:t>new building.</w:t>
      </w:r>
    </w:p>
    <w:p w14:paraId="080868B0" w14:textId="77777777" w:rsidR="0017171A" w:rsidRPr="003E5A87" w:rsidRDefault="0017171A" w:rsidP="0017171A">
      <w:pPr>
        <w:tabs>
          <w:tab w:val="center" w:pos="709"/>
        </w:tabs>
        <w:rPr>
          <w:bCs/>
          <w:color w:val="000000"/>
          <w:sz w:val="16"/>
          <w:szCs w:val="16"/>
        </w:rPr>
      </w:pPr>
    </w:p>
    <w:p w14:paraId="45A4CF76" w14:textId="77777777" w:rsidR="0017171A" w:rsidRPr="009335F3" w:rsidRDefault="0017171A" w:rsidP="0017171A">
      <w:pPr>
        <w:tabs>
          <w:tab w:val="center" w:pos="709"/>
        </w:tabs>
        <w:rPr>
          <w:bCs/>
          <w:color w:val="000000"/>
        </w:rPr>
      </w:pPr>
      <w:r w:rsidRPr="009335F3">
        <w:rPr>
          <w:bCs/>
          <w:color w:val="000000"/>
        </w:rPr>
        <w:t>Details are as follow:</w:t>
      </w:r>
    </w:p>
    <w:p w14:paraId="5EB7C7CE" w14:textId="77777777" w:rsidR="0017171A" w:rsidRPr="003E5A87" w:rsidRDefault="0017171A" w:rsidP="0017171A">
      <w:pPr>
        <w:tabs>
          <w:tab w:val="center" w:pos="709"/>
        </w:tabs>
        <w:rPr>
          <w:bCs/>
          <w:color w:val="000000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8"/>
        <w:gridCol w:w="5415"/>
      </w:tblGrid>
      <w:tr w:rsidR="0017171A" w:rsidRPr="009335F3" w14:paraId="78601BD3" w14:textId="77777777" w:rsidTr="005D3E46">
        <w:trPr>
          <w:jc w:val="center"/>
        </w:trPr>
        <w:tc>
          <w:tcPr>
            <w:tcW w:w="3198" w:type="dxa"/>
            <w:shd w:val="clear" w:color="auto" w:fill="auto"/>
          </w:tcPr>
          <w:p w14:paraId="4B791B94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/>
                <w:bCs/>
                <w:color w:val="000000"/>
              </w:rPr>
            </w:pPr>
            <w:r w:rsidRPr="009335F3">
              <w:rPr>
                <w:b/>
                <w:bCs/>
                <w:color w:val="000000"/>
              </w:rPr>
              <w:t>Name:</w:t>
            </w:r>
          </w:p>
        </w:tc>
        <w:tc>
          <w:tcPr>
            <w:tcW w:w="5415" w:type="dxa"/>
            <w:shd w:val="clear" w:color="auto" w:fill="auto"/>
          </w:tcPr>
          <w:p w14:paraId="0023CC45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Cs/>
                <w:color w:val="000000"/>
              </w:rPr>
            </w:pPr>
          </w:p>
        </w:tc>
      </w:tr>
      <w:tr w:rsidR="0017171A" w:rsidRPr="009335F3" w14:paraId="41458E5C" w14:textId="77777777" w:rsidTr="005D3E46">
        <w:trPr>
          <w:jc w:val="center"/>
        </w:trPr>
        <w:tc>
          <w:tcPr>
            <w:tcW w:w="3198" w:type="dxa"/>
            <w:shd w:val="clear" w:color="auto" w:fill="auto"/>
          </w:tcPr>
          <w:p w14:paraId="1A1866AA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/>
                <w:bCs/>
                <w:color w:val="000000"/>
              </w:rPr>
            </w:pPr>
            <w:r w:rsidRPr="009335F3">
              <w:rPr>
                <w:b/>
                <w:bCs/>
                <w:color w:val="000000"/>
              </w:rPr>
              <w:t>Admission Number:</w:t>
            </w:r>
          </w:p>
        </w:tc>
        <w:tc>
          <w:tcPr>
            <w:tcW w:w="5415" w:type="dxa"/>
            <w:shd w:val="clear" w:color="auto" w:fill="auto"/>
          </w:tcPr>
          <w:p w14:paraId="3527571C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Cs/>
                <w:color w:val="000000"/>
              </w:rPr>
            </w:pPr>
          </w:p>
        </w:tc>
      </w:tr>
      <w:tr w:rsidR="0017171A" w:rsidRPr="009335F3" w14:paraId="1569C3F4" w14:textId="77777777" w:rsidTr="005D3E46">
        <w:trPr>
          <w:jc w:val="center"/>
        </w:trPr>
        <w:tc>
          <w:tcPr>
            <w:tcW w:w="3198" w:type="dxa"/>
            <w:shd w:val="clear" w:color="auto" w:fill="auto"/>
          </w:tcPr>
          <w:p w14:paraId="24733A50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/>
                <w:bCs/>
                <w:color w:val="000000"/>
              </w:rPr>
            </w:pPr>
            <w:r w:rsidRPr="009335F3">
              <w:rPr>
                <w:b/>
                <w:bCs/>
                <w:color w:val="000000"/>
              </w:rPr>
              <w:t>Mobile Number:</w:t>
            </w:r>
          </w:p>
        </w:tc>
        <w:tc>
          <w:tcPr>
            <w:tcW w:w="5415" w:type="dxa"/>
            <w:shd w:val="clear" w:color="auto" w:fill="auto"/>
          </w:tcPr>
          <w:p w14:paraId="7390CF33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Cs/>
                <w:color w:val="000000"/>
              </w:rPr>
            </w:pPr>
          </w:p>
        </w:tc>
      </w:tr>
      <w:tr w:rsidR="0017171A" w:rsidRPr="009335F3" w14:paraId="0C7D3E9E" w14:textId="77777777" w:rsidTr="005D3E46">
        <w:trPr>
          <w:jc w:val="center"/>
        </w:trPr>
        <w:tc>
          <w:tcPr>
            <w:tcW w:w="3198" w:type="dxa"/>
            <w:shd w:val="clear" w:color="auto" w:fill="auto"/>
          </w:tcPr>
          <w:p w14:paraId="158F14D3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/>
                <w:bCs/>
                <w:color w:val="000000"/>
              </w:rPr>
            </w:pPr>
            <w:r w:rsidRPr="009335F3">
              <w:rPr>
                <w:b/>
                <w:bCs/>
                <w:color w:val="000000"/>
              </w:rPr>
              <w:t>Email-Id:</w:t>
            </w:r>
          </w:p>
        </w:tc>
        <w:tc>
          <w:tcPr>
            <w:tcW w:w="5415" w:type="dxa"/>
            <w:shd w:val="clear" w:color="auto" w:fill="auto"/>
          </w:tcPr>
          <w:p w14:paraId="2D1EAA6F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Cs/>
                <w:color w:val="000000"/>
              </w:rPr>
            </w:pPr>
          </w:p>
        </w:tc>
      </w:tr>
      <w:tr w:rsidR="0017171A" w:rsidRPr="009335F3" w14:paraId="359823A3" w14:textId="77777777" w:rsidTr="005D3E46">
        <w:trPr>
          <w:jc w:val="center"/>
        </w:trPr>
        <w:tc>
          <w:tcPr>
            <w:tcW w:w="3198" w:type="dxa"/>
            <w:shd w:val="clear" w:color="auto" w:fill="auto"/>
          </w:tcPr>
          <w:p w14:paraId="3BD7E227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Name of the Lab/Side Gate</w:t>
            </w:r>
            <w:r w:rsidRPr="009335F3">
              <w:rPr>
                <w:b/>
                <w:bCs/>
                <w:color w:val="000000"/>
              </w:rPr>
              <w:t>:</w:t>
            </w:r>
          </w:p>
        </w:tc>
        <w:tc>
          <w:tcPr>
            <w:tcW w:w="5415" w:type="dxa"/>
            <w:shd w:val="clear" w:color="auto" w:fill="auto"/>
          </w:tcPr>
          <w:p w14:paraId="640BD931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Cs/>
                <w:color w:val="000000"/>
              </w:rPr>
            </w:pPr>
          </w:p>
        </w:tc>
      </w:tr>
    </w:tbl>
    <w:p w14:paraId="289C0134" w14:textId="77777777" w:rsidR="0017171A" w:rsidRPr="004E0993" w:rsidRDefault="0017171A" w:rsidP="0017171A">
      <w:pPr>
        <w:tabs>
          <w:tab w:val="center" w:pos="709"/>
        </w:tabs>
        <w:rPr>
          <w:bCs/>
          <w:color w:val="000000"/>
          <w:sz w:val="16"/>
          <w:szCs w:val="16"/>
        </w:rPr>
      </w:pPr>
    </w:p>
    <w:p w14:paraId="03E6EB55" w14:textId="77777777" w:rsidR="0017171A" w:rsidRPr="009335F3" w:rsidRDefault="0017171A" w:rsidP="0017171A">
      <w:pPr>
        <w:tabs>
          <w:tab w:val="center" w:pos="709"/>
        </w:tabs>
        <w:rPr>
          <w:bCs/>
          <w:color w:val="000000"/>
        </w:rPr>
      </w:pPr>
      <w:r w:rsidRPr="009335F3">
        <w:rPr>
          <w:bCs/>
          <w:color w:val="000000"/>
        </w:rPr>
        <w:t xml:space="preserve">Further, I </w:t>
      </w:r>
      <w:r>
        <w:rPr>
          <w:bCs/>
          <w:color w:val="000000"/>
        </w:rPr>
        <w:t xml:space="preserve">will </w:t>
      </w:r>
      <w:r w:rsidRPr="009335F3">
        <w:rPr>
          <w:bCs/>
          <w:color w:val="000000"/>
        </w:rPr>
        <w:t xml:space="preserve">followed </w:t>
      </w:r>
      <w:r>
        <w:rPr>
          <w:bCs/>
          <w:color w:val="000000"/>
        </w:rPr>
        <w:t xml:space="preserve">the </w:t>
      </w:r>
      <w:r w:rsidRPr="009335F3">
        <w:rPr>
          <w:bCs/>
          <w:color w:val="000000"/>
        </w:rPr>
        <w:t>following points</w:t>
      </w:r>
      <w:r>
        <w:rPr>
          <w:bCs/>
          <w:color w:val="000000"/>
        </w:rPr>
        <w:t>/instruction:</w:t>
      </w:r>
    </w:p>
    <w:p w14:paraId="4CDEBB46" w14:textId="77777777" w:rsidR="0017171A" w:rsidRPr="009335F3" w:rsidRDefault="0017171A" w:rsidP="0017171A">
      <w:pPr>
        <w:numPr>
          <w:ilvl w:val="0"/>
          <w:numId w:val="1"/>
        </w:numPr>
        <w:tabs>
          <w:tab w:val="center" w:pos="709"/>
        </w:tabs>
        <w:jc w:val="both"/>
        <w:rPr>
          <w:bCs/>
          <w:color w:val="000000"/>
        </w:rPr>
      </w:pPr>
      <w:r w:rsidRPr="009335F3">
        <w:rPr>
          <w:bCs/>
          <w:color w:val="000000"/>
        </w:rPr>
        <w:t>No one is allowed to alter the setting configuration of any computer</w:t>
      </w:r>
    </w:p>
    <w:p w14:paraId="17C34A64" w14:textId="77777777" w:rsidR="0017171A" w:rsidRPr="009335F3" w:rsidRDefault="0017171A" w:rsidP="0017171A">
      <w:pPr>
        <w:numPr>
          <w:ilvl w:val="0"/>
          <w:numId w:val="1"/>
        </w:numPr>
        <w:tabs>
          <w:tab w:val="center" w:pos="709"/>
        </w:tabs>
        <w:jc w:val="both"/>
        <w:rPr>
          <w:bCs/>
          <w:color w:val="000000"/>
        </w:rPr>
      </w:pPr>
      <w:r w:rsidRPr="009335F3">
        <w:rPr>
          <w:bCs/>
          <w:color w:val="000000"/>
        </w:rPr>
        <w:t>Software may be installed by Computer Labs staff only. Do not install any software on your own.</w:t>
      </w:r>
    </w:p>
    <w:p w14:paraId="3A09AFA0" w14:textId="77777777" w:rsidR="0017171A" w:rsidRPr="009335F3" w:rsidRDefault="0017171A" w:rsidP="0017171A">
      <w:pPr>
        <w:numPr>
          <w:ilvl w:val="0"/>
          <w:numId w:val="1"/>
        </w:numPr>
        <w:tabs>
          <w:tab w:val="center" w:pos="709"/>
        </w:tabs>
        <w:jc w:val="both"/>
        <w:rPr>
          <w:bCs/>
          <w:color w:val="000000"/>
        </w:rPr>
      </w:pPr>
      <w:r w:rsidRPr="009335F3">
        <w:rPr>
          <w:bCs/>
          <w:color w:val="000000"/>
        </w:rPr>
        <w:t>Equipment and cables are to be moved by authorized personnel only. Users are not allowed to attach personal hardware or software in any of the computer laboratory’s network without permission</w:t>
      </w:r>
    </w:p>
    <w:p w14:paraId="20A36A0A" w14:textId="77777777" w:rsidR="0017171A" w:rsidRPr="009335F3" w:rsidRDefault="0017171A" w:rsidP="0017171A">
      <w:pPr>
        <w:numPr>
          <w:ilvl w:val="0"/>
          <w:numId w:val="1"/>
        </w:numPr>
        <w:tabs>
          <w:tab w:val="center" w:pos="709"/>
        </w:tabs>
        <w:jc w:val="both"/>
        <w:rPr>
          <w:bCs/>
          <w:color w:val="000000"/>
        </w:rPr>
      </w:pPr>
      <w:r w:rsidRPr="009335F3">
        <w:rPr>
          <w:bCs/>
          <w:color w:val="000000"/>
        </w:rPr>
        <w:t>Any malfunction or damage observed at the terminals assigned must be immediately reported to the laboratory assistant on duty.</w:t>
      </w:r>
    </w:p>
    <w:p w14:paraId="3827BE1A" w14:textId="77777777" w:rsidR="0017171A" w:rsidRPr="009335F3" w:rsidRDefault="0017171A" w:rsidP="0017171A">
      <w:pPr>
        <w:numPr>
          <w:ilvl w:val="0"/>
          <w:numId w:val="1"/>
        </w:numPr>
        <w:tabs>
          <w:tab w:val="center" w:pos="709"/>
        </w:tabs>
        <w:jc w:val="both"/>
        <w:rPr>
          <w:bCs/>
          <w:color w:val="000000"/>
        </w:rPr>
      </w:pPr>
      <w:r w:rsidRPr="009335F3">
        <w:rPr>
          <w:bCs/>
          <w:color w:val="000000"/>
        </w:rPr>
        <w:t>Chewing gum, eating, drinking, smoking, and any form of vandalism are prohibited inside the computer laboratory.</w:t>
      </w:r>
    </w:p>
    <w:p w14:paraId="67B4B553" w14:textId="77777777" w:rsidR="0017171A" w:rsidRPr="009335F3" w:rsidRDefault="0017171A" w:rsidP="0017171A">
      <w:pPr>
        <w:numPr>
          <w:ilvl w:val="0"/>
          <w:numId w:val="1"/>
        </w:numPr>
        <w:tabs>
          <w:tab w:val="center" w:pos="709"/>
        </w:tabs>
        <w:jc w:val="both"/>
        <w:rPr>
          <w:bCs/>
          <w:color w:val="000000"/>
        </w:rPr>
      </w:pPr>
      <w:r w:rsidRPr="009335F3">
        <w:rPr>
          <w:bCs/>
          <w:color w:val="000000"/>
        </w:rPr>
        <w:t>Cellular phones must be in silent mode before entering any computer lab.</w:t>
      </w:r>
    </w:p>
    <w:p w14:paraId="1A9D0EBE" w14:textId="77777777" w:rsidR="0017171A" w:rsidRPr="009335F3" w:rsidRDefault="0017171A" w:rsidP="0017171A">
      <w:pPr>
        <w:numPr>
          <w:ilvl w:val="0"/>
          <w:numId w:val="1"/>
        </w:numPr>
        <w:tabs>
          <w:tab w:val="center" w:pos="709"/>
        </w:tabs>
        <w:jc w:val="both"/>
        <w:rPr>
          <w:bCs/>
          <w:color w:val="000000"/>
        </w:rPr>
      </w:pPr>
      <w:r w:rsidRPr="009335F3">
        <w:rPr>
          <w:bCs/>
          <w:color w:val="000000"/>
        </w:rPr>
        <w:t>Do not abuse the hardware, software, or lab personnel, so please operate the equipment with respect and care.</w:t>
      </w:r>
    </w:p>
    <w:p w14:paraId="164B3D7B" w14:textId="77777777" w:rsidR="0017171A" w:rsidRDefault="0017171A" w:rsidP="0017171A">
      <w:pPr>
        <w:numPr>
          <w:ilvl w:val="0"/>
          <w:numId w:val="1"/>
        </w:numPr>
        <w:tabs>
          <w:tab w:val="center" w:pos="709"/>
        </w:tabs>
        <w:jc w:val="both"/>
        <w:rPr>
          <w:bCs/>
          <w:color w:val="000000"/>
        </w:rPr>
      </w:pPr>
      <w:r w:rsidRPr="009335F3">
        <w:rPr>
          <w:bCs/>
          <w:color w:val="000000"/>
        </w:rPr>
        <w:t xml:space="preserve">Any failure to follow these lab rules may result in the loss of your lab privileges. </w:t>
      </w:r>
    </w:p>
    <w:p w14:paraId="5F8262D6" w14:textId="77777777" w:rsidR="0017171A" w:rsidRDefault="0017171A" w:rsidP="0017171A">
      <w:pPr>
        <w:numPr>
          <w:ilvl w:val="0"/>
          <w:numId w:val="1"/>
        </w:numPr>
        <w:tabs>
          <w:tab w:val="center" w:pos="709"/>
        </w:tabs>
        <w:jc w:val="both"/>
        <w:rPr>
          <w:bCs/>
          <w:color w:val="000000"/>
        </w:rPr>
      </w:pPr>
      <w:r>
        <w:rPr>
          <w:bCs/>
          <w:color w:val="000000"/>
        </w:rPr>
        <w:t xml:space="preserve">I will maintain the dignity and decor of the place </w:t>
      </w:r>
    </w:p>
    <w:p w14:paraId="28168CB4" w14:textId="77777777" w:rsidR="0017171A" w:rsidRPr="004E0993" w:rsidRDefault="0017171A" w:rsidP="0017171A">
      <w:pPr>
        <w:tabs>
          <w:tab w:val="center" w:pos="709"/>
        </w:tabs>
        <w:ind w:left="720"/>
        <w:rPr>
          <w:bCs/>
          <w:color w:val="000000"/>
          <w:sz w:val="10"/>
          <w:szCs w:val="10"/>
        </w:rPr>
      </w:pPr>
    </w:p>
    <w:p w14:paraId="04208A85" w14:textId="77777777" w:rsidR="0017171A" w:rsidRPr="009335F3" w:rsidRDefault="0017171A" w:rsidP="0017171A">
      <w:pPr>
        <w:tabs>
          <w:tab w:val="center" w:pos="709"/>
        </w:tabs>
        <w:rPr>
          <w:bCs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14"/>
        <w:gridCol w:w="2401"/>
        <w:gridCol w:w="4535"/>
      </w:tblGrid>
      <w:tr w:rsidR="0017171A" w:rsidRPr="009335F3" w14:paraId="31D1B44C" w14:textId="77777777" w:rsidTr="0017171A">
        <w:tc>
          <w:tcPr>
            <w:tcW w:w="2414" w:type="dxa"/>
            <w:shd w:val="clear" w:color="auto" w:fill="auto"/>
          </w:tcPr>
          <w:p w14:paraId="6F6EBB79" w14:textId="77777777" w:rsidR="0017171A" w:rsidRPr="009335F3" w:rsidRDefault="0017171A" w:rsidP="005D3E46">
            <w:pPr>
              <w:tabs>
                <w:tab w:val="center" w:pos="709"/>
              </w:tabs>
              <w:jc w:val="center"/>
              <w:rPr>
                <w:bCs/>
                <w:color w:val="000000"/>
              </w:rPr>
            </w:pPr>
          </w:p>
          <w:p w14:paraId="061B02C7" w14:textId="77777777" w:rsidR="0017171A" w:rsidRPr="009335F3" w:rsidRDefault="0017171A" w:rsidP="005D3E46">
            <w:pPr>
              <w:tabs>
                <w:tab w:val="center" w:pos="709"/>
              </w:tabs>
              <w:jc w:val="center"/>
              <w:rPr>
                <w:bCs/>
                <w:color w:val="000000"/>
              </w:rPr>
            </w:pPr>
            <w:r w:rsidRPr="009335F3">
              <w:rPr>
                <w:bCs/>
                <w:color w:val="000000"/>
              </w:rPr>
              <w:t>-----------------------------</w:t>
            </w:r>
          </w:p>
          <w:p w14:paraId="55463C79" w14:textId="77777777" w:rsidR="0017171A" w:rsidRPr="009335F3" w:rsidRDefault="0017171A" w:rsidP="005D3E46">
            <w:pPr>
              <w:tabs>
                <w:tab w:val="center" w:pos="709"/>
              </w:tabs>
              <w:jc w:val="center"/>
              <w:rPr>
                <w:bCs/>
                <w:color w:val="000000"/>
              </w:rPr>
            </w:pPr>
            <w:r w:rsidRPr="009335F3">
              <w:rPr>
                <w:bCs/>
                <w:color w:val="000000"/>
              </w:rPr>
              <w:t>Signature</w:t>
            </w:r>
            <w:r>
              <w:rPr>
                <w:bCs/>
                <w:color w:val="000000"/>
              </w:rPr>
              <w:t xml:space="preserve"> of the Student</w:t>
            </w:r>
          </w:p>
          <w:p w14:paraId="028ABFEF" w14:textId="77777777" w:rsidR="0017171A" w:rsidRPr="009335F3" w:rsidRDefault="0017171A" w:rsidP="005D3E46">
            <w:pPr>
              <w:tabs>
                <w:tab w:val="center" w:pos="709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2401" w:type="dxa"/>
            <w:shd w:val="clear" w:color="auto" w:fill="auto"/>
          </w:tcPr>
          <w:p w14:paraId="1FF1DC5D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4535" w:type="dxa"/>
            <w:shd w:val="clear" w:color="auto" w:fill="auto"/>
          </w:tcPr>
          <w:p w14:paraId="1C9F9988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Cs/>
                <w:color w:val="000000"/>
              </w:rPr>
            </w:pPr>
          </w:p>
        </w:tc>
      </w:tr>
      <w:tr w:rsidR="0017171A" w:rsidRPr="009335F3" w14:paraId="03B3A934" w14:textId="77777777" w:rsidTr="0017171A">
        <w:tc>
          <w:tcPr>
            <w:tcW w:w="4815" w:type="dxa"/>
            <w:gridSpan w:val="2"/>
            <w:shd w:val="clear" w:color="auto" w:fill="auto"/>
          </w:tcPr>
          <w:p w14:paraId="54FEA2CC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Recommended / Not Recommended</w:t>
            </w:r>
          </w:p>
        </w:tc>
        <w:tc>
          <w:tcPr>
            <w:tcW w:w="4535" w:type="dxa"/>
            <w:shd w:val="clear" w:color="auto" w:fill="auto"/>
          </w:tcPr>
          <w:p w14:paraId="47B8481F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Cs/>
                <w:color w:val="000000"/>
              </w:rPr>
            </w:pPr>
          </w:p>
        </w:tc>
      </w:tr>
      <w:tr w:rsidR="0017171A" w:rsidRPr="009335F3" w14:paraId="52401174" w14:textId="77777777" w:rsidTr="0017171A">
        <w:tc>
          <w:tcPr>
            <w:tcW w:w="2414" w:type="dxa"/>
            <w:shd w:val="clear" w:color="auto" w:fill="auto"/>
          </w:tcPr>
          <w:p w14:paraId="1E6EDE80" w14:textId="77777777" w:rsidR="0017171A" w:rsidRDefault="0017171A" w:rsidP="005D3E46">
            <w:pPr>
              <w:tabs>
                <w:tab w:val="center" w:pos="709"/>
              </w:tabs>
              <w:spacing w:line="360" w:lineRule="auto"/>
              <w:jc w:val="center"/>
              <w:rPr>
                <w:bCs/>
                <w:color w:val="000000"/>
              </w:rPr>
            </w:pPr>
          </w:p>
          <w:p w14:paraId="1E5A873B" w14:textId="77777777" w:rsidR="0017171A" w:rsidRPr="00E006DD" w:rsidRDefault="0017171A" w:rsidP="005D3E46">
            <w:pPr>
              <w:tabs>
                <w:tab w:val="center" w:pos="709"/>
              </w:tabs>
              <w:spacing w:line="360" w:lineRule="auto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2401" w:type="dxa"/>
            <w:shd w:val="clear" w:color="auto" w:fill="auto"/>
          </w:tcPr>
          <w:p w14:paraId="120294CA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4535" w:type="dxa"/>
            <w:shd w:val="clear" w:color="auto" w:fill="auto"/>
          </w:tcPr>
          <w:p w14:paraId="0812BF43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rPr>
                <w:bCs/>
                <w:color w:val="000000"/>
              </w:rPr>
            </w:pPr>
          </w:p>
        </w:tc>
      </w:tr>
      <w:tr w:rsidR="0017171A" w:rsidRPr="009335F3" w14:paraId="5FB6B9AE" w14:textId="77777777" w:rsidTr="0017171A">
        <w:tc>
          <w:tcPr>
            <w:tcW w:w="2414" w:type="dxa"/>
            <w:shd w:val="clear" w:color="auto" w:fill="auto"/>
          </w:tcPr>
          <w:p w14:paraId="7EEA7E1B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Supervisor</w:t>
            </w:r>
          </w:p>
        </w:tc>
        <w:tc>
          <w:tcPr>
            <w:tcW w:w="2401" w:type="dxa"/>
            <w:shd w:val="clear" w:color="auto" w:fill="auto"/>
          </w:tcPr>
          <w:p w14:paraId="04F4D264" w14:textId="77777777" w:rsidR="0017171A" w:rsidRPr="009335F3" w:rsidRDefault="0017171A" w:rsidP="005D3E46">
            <w:pPr>
              <w:tabs>
                <w:tab w:val="center" w:pos="709"/>
              </w:tabs>
              <w:spacing w:line="36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Lab Incharge</w:t>
            </w:r>
          </w:p>
        </w:tc>
        <w:tc>
          <w:tcPr>
            <w:tcW w:w="4535" w:type="dxa"/>
            <w:shd w:val="clear" w:color="auto" w:fill="auto"/>
          </w:tcPr>
          <w:p w14:paraId="3F37EE1E" w14:textId="127CA617" w:rsidR="0017171A" w:rsidRPr="009335F3" w:rsidRDefault="0017171A" w:rsidP="0017171A">
            <w:pPr>
              <w:tabs>
                <w:tab w:val="center" w:pos="709"/>
              </w:tabs>
              <w:spacing w:line="36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Head, CTTD</w:t>
            </w:r>
          </w:p>
        </w:tc>
      </w:tr>
    </w:tbl>
    <w:p w14:paraId="5AC82B7B" w14:textId="77777777" w:rsidR="0017171A" w:rsidRPr="0017171A" w:rsidRDefault="0017171A" w:rsidP="0017171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17171A" w:rsidRPr="0017171A">
      <w:headerReference w:type="default" r:id="rId7"/>
      <w:headerReference w:type="first" r:id="rId8"/>
      <w:footerReference w:type="first" r:id="rId9"/>
      <w:pgSz w:w="12240" w:h="15840"/>
      <w:pgMar w:top="1440" w:right="1440" w:bottom="1080" w:left="1440" w:header="431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C71E0" w14:textId="77777777" w:rsidR="00CE363D" w:rsidRDefault="00CE363D">
      <w:pPr>
        <w:spacing w:line="240" w:lineRule="auto"/>
      </w:pPr>
      <w:r>
        <w:separator/>
      </w:r>
    </w:p>
  </w:endnote>
  <w:endnote w:type="continuationSeparator" w:id="0">
    <w:p w14:paraId="0D86A691" w14:textId="77777777" w:rsidR="00CE363D" w:rsidRDefault="00CE36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B77358-D940-44B4-B67B-0940116BEE06}"/>
    <w:embedBold r:id="rId2" w:fontKey="{06D24589-5A89-49DE-BC00-BE8666BC81F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E8370481-3E85-4AB7-AEB4-53E1C9F7BC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6B12BE-D08E-4A8C-B66C-EC74E2433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DE7F2" w14:textId="77777777" w:rsidR="00C14329" w:rsidRDefault="00C143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1AE1D" w14:textId="77777777" w:rsidR="00CE363D" w:rsidRDefault="00CE363D">
      <w:pPr>
        <w:spacing w:line="240" w:lineRule="auto"/>
      </w:pPr>
      <w:r>
        <w:separator/>
      </w:r>
    </w:p>
  </w:footnote>
  <w:footnote w:type="continuationSeparator" w:id="0">
    <w:p w14:paraId="4F0CD234" w14:textId="77777777" w:rsidR="00CE363D" w:rsidRDefault="00CE36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E2BF8" w14:textId="77777777" w:rsidR="00C14329" w:rsidRDefault="00000000">
    <w:r>
      <w:rPr>
        <w:noProof/>
      </w:rPr>
      <w:drawing>
        <wp:inline distT="114300" distB="114300" distL="114300" distR="114300" wp14:anchorId="79A6260F" wp14:editId="760EF599">
          <wp:extent cx="5943600" cy="7874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CF8E1" w14:textId="77777777" w:rsidR="00C14329" w:rsidRDefault="00000000">
    <w:r>
      <w:rPr>
        <w:noProof/>
      </w:rPr>
      <w:drawing>
        <wp:inline distT="114300" distB="114300" distL="114300" distR="114300" wp14:anchorId="36F0DB01" wp14:editId="510E88E8">
          <wp:extent cx="5943600" cy="787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40ADD"/>
    <w:multiLevelType w:val="hybridMultilevel"/>
    <w:tmpl w:val="E9CAA67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28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9"/>
    <w:rsid w:val="001327AC"/>
    <w:rsid w:val="0017171A"/>
    <w:rsid w:val="003B063F"/>
    <w:rsid w:val="00704A38"/>
    <w:rsid w:val="00C1075C"/>
    <w:rsid w:val="00C14329"/>
    <w:rsid w:val="00CE363D"/>
    <w:rsid w:val="00FE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DA1E2"/>
  <w15:docId w15:val="{84D4CBA8-015E-48F1-A37C-C9DEA8603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226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Harsh Sarwate</cp:lastModifiedBy>
  <cp:revision>4</cp:revision>
  <cp:lastPrinted>2025-04-10T07:19:00Z</cp:lastPrinted>
  <dcterms:created xsi:type="dcterms:W3CDTF">2025-04-09T12:09:00Z</dcterms:created>
  <dcterms:modified xsi:type="dcterms:W3CDTF">2025-04-10T07:22:00Z</dcterms:modified>
</cp:coreProperties>
</file>